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rtl w:val="0"/>
        </w:rPr>
        <w:t xml:space="preserve">1960s Genre Project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With a group of 3-4 people, research one of the genres from the 1960s below and present it to your class.  It is up to your group how you want to present the information, as long as the whole class can see it or have access to it.  Make sure that you are only presenting information on that genre from the 1960s - many of the genres appear in other decades.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Genres and Key Artists: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Surf Rock - the Beach Boys</w:t>
      </w:r>
    </w:p>
    <w:p w:rsidR="00000000" w:rsidDel="00000000" w:rsidP="00000000" w:rsidRDefault="00000000" w:rsidRPr="00000000">
      <w:pPr>
        <w:contextualSpacing w:val="0"/>
        <w:jc w:val="center"/>
      </w:pPr>
      <w:r w:rsidDel="00000000" w:rsidR="00000000" w:rsidRPr="00000000">
        <w:rPr>
          <w:sz w:val="28"/>
          <w:szCs w:val="28"/>
          <w:rtl w:val="0"/>
        </w:rPr>
        <w:t xml:space="preserve">British Invasion - the Beatles</w:t>
      </w:r>
    </w:p>
    <w:p w:rsidR="00000000" w:rsidDel="00000000" w:rsidP="00000000" w:rsidRDefault="00000000" w:rsidRPr="00000000">
      <w:pPr>
        <w:contextualSpacing w:val="0"/>
        <w:jc w:val="center"/>
      </w:pPr>
      <w:r w:rsidDel="00000000" w:rsidR="00000000" w:rsidRPr="00000000">
        <w:rPr>
          <w:sz w:val="28"/>
          <w:szCs w:val="28"/>
          <w:rtl w:val="0"/>
        </w:rPr>
        <w:t xml:space="preserve">Folk Music - Bob Dylan</w:t>
      </w:r>
    </w:p>
    <w:p w:rsidR="00000000" w:rsidDel="00000000" w:rsidP="00000000" w:rsidRDefault="00000000" w:rsidRPr="00000000">
      <w:pPr>
        <w:contextualSpacing w:val="0"/>
        <w:jc w:val="center"/>
      </w:pPr>
      <w:r w:rsidDel="00000000" w:rsidR="00000000" w:rsidRPr="00000000">
        <w:rPr>
          <w:sz w:val="28"/>
          <w:szCs w:val="28"/>
          <w:rtl w:val="0"/>
        </w:rPr>
        <w:t xml:space="preserve">Soul - Aretha Franklin </w:t>
      </w:r>
    </w:p>
    <w:p w:rsidR="00000000" w:rsidDel="00000000" w:rsidP="00000000" w:rsidRDefault="00000000" w:rsidRPr="00000000">
      <w:pPr>
        <w:contextualSpacing w:val="0"/>
        <w:jc w:val="center"/>
      </w:pPr>
      <w:r w:rsidDel="00000000" w:rsidR="00000000" w:rsidRPr="00000000">
        <w:rPr>
          <w:sz w:val="28"/>
          <w:szCs w:val="28"/>
          <w:rtl w:val="0"/>
        </w:rPr>
        <w:t xml:space="preserve">Psychedelic Rock - Jimi Hendrix</w:t>
      </w:r>
    </w:p>
    <w:p w:rsidR="00000000" w:rsidDel="00000000" w:rsidP="00000000" w:rsidRDefault="00000000" w:rsidRPr="00000000">
      <w:pPr>
        <w:contextualSpacing w:val="0"/>
        <w:jc w:val="center"/>
      </w:pPr>
      <w:r w:rsidDel="00000000" w:rsidR="00000000" w:rsidRPr="00000000">
        <w:rPr>
          <w:sz w:val="28"/>
          <w:szCs w:val="28"/>
          <w:rtl w:val="0"/>
        </w:rPr>
        <w:t xml:space="preserve">Motown - Stevie Wonder</w:t>
      </w:r>
    </w:p>
    <w:p w:rsidR="00000000" w:rsidDel="00000000" w:rsidP="00000000" w:rsidRDefault="00000000" w:rsidRPr="00000000">
      <w:pPr>
        <w:contextualSpacing w:val="0"/>
        <w:jc w:val="center"/>
      </w:pPr>
      <w:r w:rsidDel="00000000" w:rsidR="00000000" w:rsidRPr="00000000">
        <w:rPr>
          <w:sz w:val="28"/>
          <w:szCs w:val="28"/>
          <w:rtl w:val="0"/>
        </w:rPr>
        <w:t xml:space="preserve">Funk - James Brown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Required Information: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Musical characteristics of your genre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Instruments that are used in your genre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Social importance, historical importance or impact of your genre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At least 3 artists or bands (other than the key artist) who performed in that genre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Pictures of artists or bands (other than the key artist) who performed in that genre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Facts about Key Artist:</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Pictures of them</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Important information (birth and death dates, where they were born, instruments played or roles in the band, career accomplishments, etc.)</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 list of at least 3 songs that they wrote or performed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Play at least one song or video from any artist in that genre</w:t>
      </w:r>
    </w:p>
    <w:p w:rsidR="00000000" w:rsidDel="00000000" w:rsidP="00000000" w:rsidRDefault="00000000" w:rsidRPr="00000000">
      <w:pPr>
        <w:ind w:left="720" w:firstLine="0"/>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