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4332" w14:textId="60367245" w:rsidR="00202530" w:rsidRPr="002C192E" w:rsidRDefault="00202530" w:rsidP="002C192E">
      <w:pPr>
        <w:jc w:val="center"/>
        <w:rPr>
          <w:color w:val="008000"/>
          <w:sz w:val="40"/>
          <w:szCs w:val="40"/>
        </w:rPr>
      </w:pPr>
      <w:r w:rsidRPr="002C192E">
        <w:rPr>
          <w:color w:val="008000"/>
          <w:sz w:val="40"/>
          <w:szCs w:val="40"/>
        </w:rPr>
        <w:t>Eclipse Interactive Extension</w:t>
      </w:r>
    </w:p>
    <w:p w14:paraId="08F7AF4E" w14:textId="04E43F02" w:rsidR="00202530" w:rsidRDefault="00202530"/>
    <w:p w14:paraId="68884868" w14:textId="60B08ACC" w:rsidR="003E1B92" w:rsidRDefault="003E1B92" w:rsidP="003E1B92">
      <w:r w:rsidRPr="00A4497A">
        <w:rPr>
          <w:b/>
        </w:rPr>
        <w:t>Directions:</w:t>
      </w:r>
      <w:r>
        <w:t xml:space="preserve"> Use the interactive web link called “Eclipse Interactive” then answer the following questions on a sheet on notebook paper </w:t>
      </w:r>
      <w:hyperlink r:id="rId7" w:history="1">
        <w:r w:rsidRPr="003E1B92">
          <w:rPr>
            <w:rStyle w:val="Hyperlink"/>
          </w:rPr>
          <w:t>Click Here</w:t>
        </w:r>
      </w:hyperlink>
    </w:p>
    <w:p w14:paraId="45D15838" w14:textId="77777777" w:rsidR="003E1B92" w:rsidRDefault="003E1B92">
      <w:pPr>
        <w:rPr>
          <w:b/>
        </w:rPr>
      </w:pPr>
    </w:p>
    <w:p w14:paraId="2F47CE79" w14:textId="5D0116F7" w:rsidR="003E1B92" w:rsidRDefault="003E1B92" w:rsidP="003E1B92">
      <w:pPr>
        <w:pStyle w:val="ListParagraph"/>
        <w:numPr>
          <w:ilvl w:val="0"/>
          <w:numId w:val="4"/>
        </w:numPr>
      </w:pPr>
      <w:r w:rsidRPr="003E1B92">
        <w:t>What do you notice about the direction of th</w:t>
      </w:r>
      <w:r w:rsidR="00790492">
        <w:t xml:space="preserve">e shadow, compared to the Sun, </w:t>
      </w:r>
      <w:r w:rsidRPr="003E1B92">
        <w:t xml:space="preserve">as you move the </w:t>
      </w:r>
      <w:r>
        <w:t>moon or Earth around?</w:t>
      </w:r>
    </w:p>
    <w:p w14:paraId="66710C07" w14:textId="0DDAE504" w:rsidR="003E1B92" w:rsidRDefault="003E1B92" w:rsidP="003E1B92">
      <w:pPr>
        <w:pStyle w:val="ListParagraph"/>
        <w:numPr>
          <w:ilvl w:val="0"/>
          <w:numId w:val="4"/>
        </w:numPr>
      </w:pPr>
      <w:r>
        <w:t xml:space="preserve">What do you notice about the size </w:t>
      </w:r>
      <w:r w:rsidR="00790492">
        <w:t xml:space="preserve">(width) </w:t>
      </w:r>
      <w:bookmarkStart w:id="0" w:name="_GoBack"/>
      <w:bookmarkEnd w:id="0"/>
      <w:r>
        <w:t>of the Umbra or Penumbra as you move the moon or Earth further way from the Sun?</w:t>
      </w:r>
    </w:p>
    <w:p w14:paraId="61309A6A" w14:textId="798C4F10" w:rsidR="003E1B92" w:rsidRDefault="003E1B92" w:rsidP="003E1B92">
      <w:pPr>
        <w:pStyle w:val="ListParagraph"/>
        <w:numPr>
          <w:ilvl w:val="0"/>
          <w:numId w:val="4"/>
        </w:numPr>
      </w:pPr>
      <w:r>
        <w:t>What pattern do you notice about the length of the Umbra shadow as you move Earth or moon closer to the Sun?</w:t>
      </w:r>
    </w:p>
    <w:p w14:paraId="1F7BFD44" w14:textId="77777777" w:rsidR="003E1B92" w:rsidRPr="003E1B92" w:rsidRDefault="003E1B92" w:rsidP="003E1B92">
      <w:pPr>
        <w:pStyle w:val="ListParagraph"/>
      </w:pPr>
    </w:p>
    <w:p w14:paraId="22386505" w14:textId="77777777" w:rsidR="003E1B92" w:rsidRDefault="003E1B92">
      <w:pPr>
        <w:rPr>
          <w:b/>
        </w:rPr>
      </w:pPr>
    </w:p>
    <w:p w14:paraId="210D0A85" w14:textId="6C51E17E" w:rsidR="00710BDC" w:rsidRDefault="002C192E"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0683D7" wp14:editId="5AFCBDEC">
            <wp:simplePos x="0" y="0"/>
            <wp:positionH relativeFrom="column">
              <wp:posOffset>4229100</wp:posOffset>
            </wp:positionH>
            <wp:positionV relativeFrom="paragraph">
              <wp:posOffset>323850</wp:posOffset>
            </wp:positionV>
            <wp:extent cx="2747645" cy="2057400"/>
            <wp:effectExtent l="0" t="0" r="0" b="0"/>
            <wp:wrapSquare wrapText="bothSides"/>
            <wp:docPr id="2" name="Picture 2" descr="Macintosh HD:Users:ragaller.brandon:Desktop:eclipse de sol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galler.brandon:Desktop:eclipse de sol 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92">
        <w:rPr>
          <w:b/>
        </w:rPr>
        <w:t xml:space="preserve">To move on to part two of this extension </w:t>
      </w:r>
      <w:hyperlink r:id="rId9" w:history="1">
        <w:r w:rsidR="006735F3" w:rsidRPr="006735F3">
          <w:rPr>
            <w:rStyle w:val="Hyperlink"/>
          </w:rPr>
          <w:t>Click Here</w:t>
        </w:r>
      </w:hyperlink>
    </w:p>
    <w:p w14:paraId="0C59593A" w14:textId="77777777" w:rsidR="00710BDC" w:rsidRDefault="00710BDC"/>
    <w:p w14:paraId="5AC0AF6E" w14:textId="049B65F8" w:rsidR="004A7A14" w:rsidRDefault="00710BDC" w:rsidP="003E1B92">
      <w:pPr>
        <w:pStyle w:val="ListParagraph"/>
        <w:numPr>
          <w:ilvl w:val="0"/>
          <w:numId w:val="4"/>
        </w:numPr>
      </w:pPr>
      <w:r>
        <w:t>Does the Moon revolve clockwise or counterclockwise around the Earth?</w:t>
      </w:r>
    </w:p>
    <w:p w14:paraId="2D16F2FE" w14:textId="77777777" w:rsidR="002C192E" w:rsidRDefault="002C192E" w:rsidP="002C192E">
      <w:pPr>
        <w:ind w:left="423"/>
      </w:pPr>
    </w:p>
    <w:p w14:paraId="6474C08E" w14:textId="77777777" w:rsidR="002C192E" w:rsidRDefault="00C337E7" w:rsidP="002C192E">
      <w:r>
        <w:t>Now set the</w:t>
      </w:r>
      <w:r w:rsidR="00202530">
        <w:t xml:space="preserve"> “Til</w:t>
      </w:r>
      <w:r>
        <w:t>t of Orbit” to about 3 degr</w:t>
      </w:r>
      <w:r w:rsidR="00202530">
        <w:t>e</w:t>
      </w:r>
      <w:r>
        <w:t xml:space="preserve">es and again watch one complete orbit. </w:t>
      </w:r>
    </w:p>
    <w:p w14:paraId="6E0BEFF5" w14:textId="77777777" w:rsidR="002C192E" w:rsidRDefault="002C192E" w:rsidP="002C192E"/>
    <w:p w14:paraId="5B018B2E" w14:textId="77777777" w:rsidR="006735F3" w:rsidRDefault="00C337E7" w:rsidP="003E1B92">
      <w:pPr>
        <w:pStyle w:val="ListParagraph"/>
        <w:numPr>
          <w:ilvl w:val="0"/>
          <w:numId w:val="4"/>
        </w:numPr>
      </w:pPr>
      <w:r>
        <w:t xml:space="preserve">Do eclipses occur now? </w:t>
      </w:r>
    </w:p>
    <w:p w14:paraId="6545433E" w14:textId="77777777" w:rsidR="00A4497A" w:rsidRDefault="00C337E7" w:rsidP="003E1B92">
      <w:pPr>
        <w:pStyle w:val="ListParagraph"/>
        <w:numPr>
          <w:ilvl w:val="0"/>
          <w:numId w:val="4"/>
        </w:numPr>
      </w:pPr>
      <w:r>
        <w:t>Why do you think they do not?</w:t>
      </w:r>
    </w:p>
    <w:p w14:paraId="2D319211" w14:textId="77777777" w:rsidR="002C192E" w:rsidRDefault="002C192E" w:rsidP="002C192E">
      <w:pPr>
        <w:pStyle w:val="ListParagraph"/>
        <w:ind w:left="783"/>
      </w:pPr>
    </w:p>
    <w:p w14:paraId="61BD6945" w14:textId="77777777" w:rsidR="00D22256" w:rsidRDefault="00C337E7" w:rsidP="002C192E">
      <w:r>
        <w:t xml:space="preserve">In real life, the tilt of the Moon’s orbit is about 5 degrees. </w:t>
      </w:r>
    </w:p>
    <w:p w14:paraId="3A7C66C4" w14:textId="77777777" w:rsidR="00C337E7" w:rsidRDefault="00C337E7" w:rsidP="003E1B92">
      <w:pPr>
        <w:pStyle w:val="ListParagraph"/>
        <w:numPr>
          <w:ilvl w:val="0"/>
          <w:numId w:val="4"/>
        </w:numPr>
      </w:pPr>
      <w:r>
        <w:t>Should the Moon cover the Sun as it moves past?</w:t>
      </w:r>
    </w:p>
    <w:p w14:paraId="517F39DB" w14:textId="77777777" w:rsidR="002C192E" w:rsidRDefault="002C192E" w:rsidP="002C192E">
      <w:pPr>
        <w:pStyle w:val="ListParagraph"/>
        <w:ind w:left="783"/>
      </w:pPr>
    </w:p>
    <w:p w14:paraId="18DB596F" w14:textId="77777777" w:rsidR="00C337E7" w:rsidRDefault="00C337E7" w:rsidP="002C192E">
      <w:r>
        <w:t>Reset the orbital tilt to zero degrees and arrange a perfect solar eclipse. Vary the size of the Moon.</w:t>
      </w:r>
    </w:p>
    <w:p w14:paraId="3202A6C1" w14:textId="37316CAB" w:rsidR="00C337E7" w:rsidRDefault="00C337E7" w:rsidP="003E1B92">
      <w:pPr>
        <w:pStyle w:val="ListParagraph"/>
        <w:numPr>
          <w:ilvl w:val="0"/>
          <w:numId w:val="4"/>
        </w:numPr>
        <w:spacing w:line="360" w:lineRule="auto"/>
      </w:pPr>
      <w:r>
        <w:t>Would a solar eclipse look dramatically different in the Moon were 20 percent large?</w:t>
      </w:r>
    </w:p>
    <w:p w14:paraId="2AC41321" w14:textId="0E2E9B73" w:rsidR="00C337E7" w:rsidRDefault="00C337E7" w:rsidP="003E1B92">
      <w:pPr>
        <w:pStyle w:val="ListParagraph"/>
        <w:numPr>
          <w:ilvl w:val="0"/>
          <w:numId w:val="4"/>
        </w:numPr>
        <w:spacing w:line="360" w:lineRule="auto"/>
      </w:pPr>
      <w:r>
        <w:t>Would a solar eclipse look different if it were 20 percent smaller?</w:t>
      </w:r>
    </w:p>
    <w:p w14:paraId="3F1EAABC" w14:textId="729236B2" w:rsidR="00C337E7" w:rsidRDefault="00C337E7" w:rsidP="003E1B92">
      <w:pPr>
        <w:pStyle w:val="ListParagraph"/>
        <w:numPr>
          <w:ilvl w:val="0"/>
          <w:numId w:val="4"/>
        </w:numPr>
        <w:spacing w:line="360" w:lineRule="auto"/>
      </w:pPr>
      <w:r>
        <w:t>Would a lunar eclipse look dramatically different?</w:t>
      </w:r>
    </w:p>
    <w:p w14:paraId="1688CEA8" w14:textId="77777777" w:rsidR="00C337E7" w:rsidRDefault="00C337E7" w:rsidP="000E7FD1">
      <w:pPr>
        <w:spacing w:line="360" w:lineRule="auto"/>
        <w:ind w:left="360"/>
      </w:pPr>
    </w:p>
    <w:p w14:paraId="196CCD23" w14:textId="7E9A8F94" w:rsidR="00710BDC" w:rsidRDefault="000E7FD1">
      <w:r w:rsidRPr="000E7FD1">
        <w:rPr>
          <w:b/>
          <w:noProof/>
          <w:color w:val="008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9214CE" wp14:editId="1D3008DC">
            <wp:simplePos x="0" y="0"/>
            <wp:positionH relativeFrom="column">
              <wp:posOffset>685800</wp:posOffset>
            </wp:positionH>
            <wp:positionV relativeFrom="paragraph">
              <wp:posOffset>435610</wp:posOffset>
            </wp:positionV>
            <wp:extent cx="4686300" cy="2635885"/>
            <wp:effectExtent l="0" t="0" r="1270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Is A Lunar Eclipse?.mp4" descr="movie::file://localhost/Users/ragaller.brandon/Desktop/Science/2015:2016/Science/3.%20Eclipses/What%20Is%20A%20Lunar%20Eclipse%3F.mp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FD1">
        <w:rPr>
          <w:b/>
        </w:rPr>
        <w:t>Directions:</w:t>
      </w:r>
      <w:r>
        <w:t xml:space="preserve"> Double Click on the image of the Monkey below to play the short video. You should wear your ear buds if doing this in class.</w:t>
      </w:r>
    </w:p>
    <w:sectPr w:rsidR="00710BDC" w:rsidSect="00A44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E81"/>
    <w:multiLevelType w:val="hybridMultilevel"/>
    <w:tmpl w:val="01D83156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9CB3CA5"/>
    <w:multiLevelType w:val="hybridMultilevel"/>
    <w:tmpl w:val="AEC684D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286B541B"/>
    <w:multiLevelType w:val="hybridMultilevel"/>
    <w:tmpl w:val="BD8C40A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5E5C286C"/>
    <w:multiLevelType w:val="hybridMultilevel"/>
    <w:tmpl w:val="56AED3F6"/>
    <w:lvl w:ilvl="0" w:tplc="57A83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DC"/>
    <w:rsid w:val="000E7FD1"/>
    <w:rsid w:val="00202530"/>
    <w:rsid w:val="002C192E"/>
    <w:rsid w:val="003E1B92"/>
    <w:rsid w:val="004678CB"/>
    <w:rsid w:val="004A7A14"/>
    <w:rsid w:val="006735F3"/>
    <w:rsid w:val="006C25B4"/>
    <w:rsid w:val="00710BDC"/>
    <w:rsid w:val="00790492"/>
    <w:rsid w:val="00A4497A"/>
    <w:rsid w:val="00C337E7"/>
    <w:rsid w:val="00D2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48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5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5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astro.unl.edu/classaction/animations/lunarcycles/shadowsim.html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highered.mheducation.com/olcweb/cgi/pluginpop.cgi?it=swf::800::600::/sites/dl/free/0072482621/78778/Eclipses_Nav.swf::Eclipse%20Interactiv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17180-D477-5549-A552-55AD02EC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238</Words>
  <Characters>1361</Characters>
  <Application>Microsoft Macintosh Word</Application>
  <DocSecurity>0</DocSecurity>
  <Lines>11</Lines>
  <Paragraphs>3</Paragraphs>
  <ScaleCrop>false</ScaleCrop>
  <Company>Community Consolidated School District 59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2015-10-08T18:31:00Z</dcterms:created>
  <dcterms:modified xsi:type="dcterms:W3CDTF">2015-10-26T18:47:00Z</dcterms:modified>
</cp:coreProperties>
</file>